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35D8" w14:textId="77777777" w:rsidR="00626A15" w:rsidRDefault="00626A15" w:rsidP="00626A15">
      <w:r>
        <w:t>Na temelju članka 15. stavka 2. Zakona o javnoj nabavi (“Narodne novine” broj 120/16, 114/22) i članka 28. Statuta (“ Službeni glasnik Općine Kolan” broj 6/21) ,Općinsko vijeće Općine Kolan naručitelja Općine Kolan, na sjednici održanoj _________    2023. godine, donosi</w:t>
      </w:r>
    </w:p>
    <w:p w14:paraId="02362879" w14:textId="77777777" w:rsidR="00FE7CC4" w:rsidRDefault="00FE7CC4" w:rsidP="00FE7CC4">
      <w:pPr>
        <w:pStyle w:val="Naslov2"/>
      </w:pPr>
    </w:p>
    <w:p w14:paraId="78B190E1" w14:textId="47116AAC" w:rsidR="00FE7CC4" w:rsidRPr="00FE7CC4" w:rsidRDefault="00626A15" w:rsidP="00FE7CC4">
      <w:pPr>
        <w:pStyle w:val="Naslov2"/>
      </w:pPr>
      <w:r w:rsidRPr="00FE7CC4">
        <w:t>P R A V I L N I K</w:t>
      </w:r>
    </w:p>
    <w:p w14:paraId="533E760E" w14:textId="4F11CB50" w:rsidR="00626A15" w:rsidRPr="00FE7CC4" w:rsidRDefault="00626A15" w:rsidP="00FE7CC4">
      <w:pPr>
        <w:pStyle w:val="Naslov2"/>
      </w:pPr>
      <w:r w:rsidRPr="00FE7CC4">
        <w:t>o provedbi postupaka jednostavne nabave</w:t>
      </w:r>
    </w:p>
    <w:p w14:paraId="1E43DDAA" w14:textId="77777777" w:rsidR="00626A15" w:rsidRPr="00626A15" w:rsidRDefault="00626A15" w:rsidP="00626A15">
      <w:pPr>
        <w:pStyle w:val="Naslov"/>
      </w:pPr>
      <w:r w:rsidRPr="00626A15">
        <w:t xml:space="preserve">I. OPĆA ODREDBA </w:t>
      </w:r>
    </w:p>
    <w:p w14:paraId="2C9B8FC9" w14:textId="77777777" w:rsidR="00626A15" w:rsidRDefault="00626A15" w:rsidP="00626A15">
      <w:pPr>
        <w:pStyle w:val="Naslov2"/>
      </w:pPr>
      <w:r>
        <w:t>Članak 1.</w:t>
      </w:r>
    </w:p>
    <w:p w14:paraId="66E7E15E" w14:textId="77777777" w:rsidR="00626A15" w:rsidRDefault="00626A15" w:rsidP="00626A15">
      <w:r>
        <w:t>Ovim se Pravilnikom uređuju postupci, pravila i uvjeti za nabavu robe i usluga naručitelja Općine Kolan (u  daljnjem tekstu: naručitelja) čija je procijenjena vrijednost bez poreza na dodanu vrijednost (PDV) manja od 26.540,00 eura, te nabavu radova čija je procijenjena vrijednost bez poreza na dodanu vrijednost (PDV) manja od 66.360,00 eura  (u daljnjem tekstu: jednostavna nabava), na koju se ne primjenjuje Zakon o javnoj nabavi.</w:t>
      </w:r>
    </w:p>
    <w:p w14:paraId="68BDBAB2" w14:textId="77777777" w:rsidR="00626A15" w:rsidRDefault="00626A15" w:rsidP="00626A15">
      <w:pPr>
        <w:pStyle w:val="Naslov"/>
      </w:pPr>
      <w:r>
        <w:t xml:space="preserve">II. NAČELA JAVNE NABAVE   </w:t>
      </w:r>
    </w:p>
    <w:p w14:paraId="51B03FEA" w14:textId="77777777" w:rsidR="00626A15" w:rsidRDefault="00626A15" w:rsidP="00626A15">
      <w:pPr>
        <w:pStyle w:val="Naslov2"/>
      </w:pPr>
      <w:r>
        <w:t>Članak 2.</w:t>
      </w:r>
    </w:p>
    <w:p w14:paraId="7190DA82" w14:textId="77777777" w:rsidR="00626A15" w:rsidRDefault="00626A15" w:rsidP="00626A15">
      <w:r>
        <w:t>(1) U provedbi postupaka nabave iz ovoga Pravilnika, Naručitelj je obvezan, gdje god je to moguće, poštivati načelo tržišnog natjecanja, načelo jednakog tretmana, načelo zabrane diskriminacije, načelo uzajamnog priznavanja, načelo razmjernosti i načelo transparentnosti.</w:t>
      </w:r>
    </w:p>
    <w:p w14:paraId="5D1B99A5" w14:textId="77777777" w:rsidR="00626A15" w:rsidRDefault="00626A15" w:rsidP="00626A15">
      <w:r>
        <w:t>(2) Naručitelj je obvezan primjenjivati odredbe ovoga Pravilnika na način koji omogućava učinkovitu nabavu te ekonomično i svrhovito trošenje proračunskih sredstava.</w:t>
      </w:r>
    </w:p>
    <w:p w14:paraId="06E248DB" w14:textId="77777777" w:rsidR="00626A15" w:rsidRDefault="00626A15" w:rsidP="00626A15">
      <w:pPr>
        <w:pStyle w:val="Naslov"/>
      </w:pPr>
      <w:r>
        <w:t xml:space="preserve">III. SPRJEČAVANJE SUKOBA INTERESA  </w:t>
      </w:r>
    </w:p>
    <w:p w14:paraId="32119AFA" w14:textId="77777777" w:rsidR="00626A15" w:rsidRDefault="00626A15" w:rsidP="00626A15">
      <w:pPr>
        <w:pStyle w:val="Naslov2"/>
      </w:pPr>
      <w:r>
        <w:t>Članak 3.</w:t>
      </w:r>
    </w:p>
    <w:p w14:paraId="6873431B" w14:textId="77777777" w:rsidR="00626A15" w:rsidRDefault="00626A15" w:rsidP="00626A15">
      <w:r>
        <w:t>Na sprječavanje sukoba interesa na odgovarajući se način primjenjuju odredbe Zakona o javnoj nabavi.</w:t>
      </w:r>
    </w:p>
    <w:p w14:paraId="28E25E4B" w14:textId="77777777" w:rsidR="00626A15" w:rsidRDefault="00626A15" w:rsidP="00626A15">
      <w:pPr>
        <w:pStyle w:val="Naslov"/>
      </w:pPr>
      <w:r>
        <w:t xml:space="preserve">IV. POSTUPCI JEDNOSTAVNE NABAVE </w:t>
      </w:r>
    </w:p>
    <w:p w14:paraId="0F4823EA" w14:textId="77777777" w:rsidR="00626A15" w:rsidRDefault="00626A15" w:rsidP="00626A15">
      <w:pPr>
        <w:pStyle w:val="Naslov2"/>
      </w:pPr>
      <w:r>
        <w:t>Članak 4.</w:t>
      </w:r>
    </w:p>
    <w:p w14:paraId="5D96721E" w14:textId="77777777" w:rsidR="00626A15" w:rsidRDefault="00626A15" w:rsidP="00626A15">
      <w:r>
        <w:t>Postupci jednostavne nabave u smislu ovoga Pravilnika jesu:</w:t>
      </w:r>
    </w:p>
    <w:p w14:paraId="6FA4C5E2" w14:textId="77777777" w:rsidR="00626A15" w:rsidRDefault="00626A15" w:rsidP="00626A15">
      <w:r>
        <w:t>• Javno prikupljanje ponuda</w:t>
      </w:r>
    </w:p>
    <w:p w14:paraId="1F4858E7" w14:textId="77777777" w:rsidR="00626A15" w:rsidRDefault="00626A15" w:rsidP="00626A15">
      <w:r>
        <w:t>• Ograničeno prikupljanje ponuda</w:t>
      </w:r>
    </w:p>
    <w:p w14:paraId="35875BAD" w14:textId="77777777" w:rsidR="00626A15" w:rsidRDefault="00626A15" w:rsidP="00626A15">
      <w:r>
        <w:t>• Izravno ugovaranje.</w:t>
      </w:r>
    </w:p>
    <w:p w14:paraId="24D4D9CF" w14:textId="77777777" w:rsidR="00626A15" w:rsidRDefault="00626A15" w:rsidP="00626A15">
      <w:pPr>
        <w:pStyle w:val="Naslov"/>
      </w:pPr>
      <w:r>
        <w:t xml:space="preserve">1. JAVNO PRIKUPLJANJE PONUDA </w:t>
      </w:r>
    </w:p>
    <w:p w14:paraId="14B4AB80" w14:textId="77777777" w:rsidR="00626A15" w:rsidRDefault="00626A15" w:rsidP="00626A15">
      <w:pPr>
        <w:pStyle w:val="Naslov2"/>
      </w:pPr>
      <w:r>
        <w:t>Članak 5.</w:t>
      </w:r>
    </w:p>
    <w:p w14:paraId="7224040C" w14:textId="77777777" w:rsidR="00626A15" w:rsidRDefault="00626A15" w:rsidP="00626A15">
      <w:r>
        <w:t>(1) Javno prikupljanje ponuda je postupak nabave u kojem na  temelju javno objavljenog poziva za prikupljanje ponuda svaki zainteresirani gospodarski subjekt može podnijeti ponudu.</w:t>
      </w:r>
    </w:p>
    <w:p w14:paraId="6ABC2330" w14:textId="77777777" w:rsidR="00626A15" w:rsidRDefault="00626A15" w:rsidP="00626A15">
      <w:r>
        <w:t xml:space="preserve">(2) Javno prikupljanje ponuda provodi se, u pravilu, za nabave robe, usluga i projektnih natječaja čija je procijenjena vrijednost bez PDV-a </w:t>
      </w:r>
    </w:p>
    <w:p w14:paraId="4E9ED8C1" w14:textId="77777777" w:rsidR="00626A15" w:rsidRDefault="00626A15" w:rsidP="00626A15">
      <w:r>
        <w:t xml:space="preserve">• jednaka ili veća od 13.270,00 eura </w:t>
      </w:r>
    </w:p>
    <w:p w14:paraId="3EEE48AB" w14:textId="77777777" w:rsidR="00626A15" w:rsidRDefault="00626A15" w:rsidP="00626A15">
      <w:r>
        <w:lastRenderedPageBreak/>
        <w:t xml:space="preserve">te za nabavu radova čija je procijenjena vrijednost bez PDV-a </w:t>
      </w:r>
    </w:p>
    <w:p w14:paraId="566698D1" w14:textId="77777777" w:rsidR="00626A15" w:rsidRDefault="00626A15" w:rsidP="00626A15">
      <w:r>
        <w:t>• jednaka ili veća od 13.270,00 eura</w:t>
      </w:r>
    </w:p>
    <w:p w14:paraId="39017BD1" w14:textId="77777777" w:rsidR="00626A15" w:rsidRDefault="00626A15" w:rsidP="00626A15">
      <w:r>
        <w:t>(3) Poziv za javno prikupljanje ponuda objavljuje se na internetskim stranicama Naručitelja – Javna nabava.</w:t>
      </w:r>
    </w:p>
    <w:p w14:paraId="08F7DE5D" w14:textId="77777777" w:rsidR="00626A15" w:rsidRDefault="00626A15" w:rsidP="00626A15">
      <w:r>
        <w:t>(4) Istovremeno s objavom poziva na Internetskim stranicama Naručitelja – Javna nabava, poziv se može uputiti i na adrese najmanje tri gospodarska subjekta.</w:t>
      </w:r>
    </w:p>
    <w:p w14:paraId="281A5CAB" w14:textId="77777777" w:rsidR="00626A15" w:rsidRDefault="00626A15" w:rsidP="00626A15">
      <w:r>
        <w:t>(5) Ponude zaprimljene na temelju poziva na internetskim stranicama Naručitelja imaju jednaki status u postupku pregleda i ocjene ponuda kao i ponude zaprimljene na temelju poziva dostavljenom na adrese gospodarskih subjekata.</w:t>
      </w:r>
    </w:p>
    <w:p w14:paraId="1661DF85" w14:textId="77777777" w:rsidR="00626A15" w:rsidRDefault="00626A15" w:rsidP="00626A15">
      <w:r>
        <w:t>(6) Poziv se može, umjesto objave na Internetskim stranicama Naručitelja – Javna nabava, objaviti i u Elektroničkom oglasniku javne nabave Republike Hrvatske (EOJN), ovisno o prirodi predmeta nabave i razini tržišnog natjecanja.</w:t>
      </w:r>
    </w:p>
    <w:p w14:paraId="43C8AB29" w14:textId="77777777" w:rsidR="00626A15" w:rsidRPr="001473F7" w:rsidRDefault="00626A15" w:rsidP="001473F7">
      <w:pPr>
        <w:pStyle w:val="Naslov"/>
      </w:pPr>
      <w:r w:rsidRPr="001473F7">
        <w:t xml:space="preserve">2. OGRANIČENO PRIKUPLJANJE PONUDA </w:t>
      </w:r>
    </w:p>
    <w:p w14:paraId="045B266E" w14:textId="77777777" w:rsidR="00626A15" w:rsidRPr="001473F7" w:rsidRDefault="00626A15" w:rsidP="001473F7">
      <w:pPr>
        <w:pStyle w:val="Naslov2"/>
      </w:pPr>
      <w:r w:rsidRPr="001473F7">
        <w:t>Članak 6.</w:t>
      </w:r>
    </w:p>
    <w:p w14:paraId="37DDF7F8" w14:textId="77777777" w:rsidR="00626A15" w:rsidRDefault="00626A15" w:rsidP="00626A15">
      <w:r>
        <w:t>(1) Ograničeno prikupljanje ponuda je postupak nabave u kojem naručitelj poziva najmanje tri gospodarska subjekta po vlastitom odabiru da dostave ponudu sukladno uvjetima i zahtjevima iz poziva na dostavu ponuda.</w:t>
      </w:r>
    </w:p>
    <w:p w14:paraId="597EACCD" w14:textId="77777777" w:rsidR="00626A15" w:rsidRDefault="00626A15" w:rsidP="00626A15">
      <w:r>
        <w:t xml:space="preserve">(2) Ograničeno prikupljanje ponuda provodi se za nabavu robe, usluga i projektnih natječaja čija je procijenjena vrijednost bez PDV-a </w:t>
      </w:r>
    </w:p>
    <w:p w14:paraId="6BB807CA" w14:textId="77777777" w:rsidR="00626A15" w:rsidRDefault="00626A15" w:rsidP="00626A15">
      <w:r>
        <w:t xml:space="preserve">• jednaka ili veća od 13.270,00 eura </w:t>
      </w:r>
    </w:p>
    <w:p w14:paraId="0E0FCFFD" w14:textId="77777777" w:rsidR="00626A15" w:rsidRDefault="00626A15" w:rsidP="00626A15">
      <w:r>
        <w:t xml:space="preserve">te za nabavu radova čija je procijenjena vrijednost bez PDV-a </w:t>
      </w:r>
    </w:p>
    <w:p w14:paraId="0FAADD47" w14:textId="77777777" w:rsidR="00626A15" w:rsidRDefault="00626A15" w:rsidP="00626A15">
      <w:r>
        <w:t>• jednaka ili veća od 13.270,00 eura</w:t>
      </w:r>
    </w:p>
    <w:p w14:paraId="28F7A165" w14:textId="77777777" w:rsidR="00626A15" w:rsidRDefault="00626A15" w:rsidP="00626A15">
      <w:r>
        <w:t>(3) Poziv na dostavu ponuda upućuje se gospodarskim subjektima na dokaziv način (putem Elektroničkog oglasnika javne nabave RH, ovlaštenog pružatelja poštanskih usluga ili druge odgovarajuće kurirske službe, faxom, elektroničkom poštom).</w:t>
      </w:r>
    </w:p>
    <w:p w14:paraId="3EF766CC" w14:textId="77777777" w:rsidR="00626A15" w:rsidRDefault="00626A15" w:rsidP="00626A15">
      <w:r>
        <w:t xml:space="preserve">(4) Poziv na dostavu ponuda dodatno se može objaviti i na internetskim stranicama Naručitelja – Javna nabava. </w:t>
      </w:r>
    </w:p>
    <w:p w14:paraId="342F8869" w14:textId="77777777" w:rsidR="00626A15" w:rsidRDefault="00626A15" w:rsidP="00626A15">
      <w:pPr>
        <w:pStyle w:val="Naslov"/>
      </w:pPr>
      <w:r>
        <w:t>3. IZRAVNO UGOVARANJE</w:t>
      </w:r>
    </w:p>
    <w:p w14:paraId="1E90F7FE" w14:textId="77777777" w:rsidR="00626A15" w:rsidRDefault="00626A15" w:rsidP="00626A15">
      <w:pPr>
        <w:pStyle w:val="Naslov2"/>
      </w:pPr>
      <w:r>
        <w:t>Članak 7.</w:t>
      </w:r>
    </w:p>
    <w:p w14:paraId="3A868891" w14:textId="77777777" w:rsidR="00626A15" w:rsidRDefault="00626A15" w:rsidP="00626A15">
      <w:r>
        <w:t>(1) Izravno ugovaranje je postupak nabave u kojem naručitelj izdaje narudžbenicu ili sklapa ugovor s jednim gospodarskim subjektom.</w:t>
      </w:r>
    </w:p>
    <w:p w14:paraId="5631EC7B" w14:textId="77777777" w:rsidR="00626A15" w:rsidRDefault="00626A15" w:rsidP="00626A15">
      <w:r>
        <w:t xml:space="preserve">(2) Izravno ugovaranje u pravilu se provodi za nabavu robe, usluga i projektnih natječaja čija je procijenjena vrijednost bez PDV-a </w:t>
      </w:r>
    </w:p>
    <w:p w14:paraId="544A014D" w14:textId="77777777" w:rsidR="00626A15" w:rsidRDefault="00626A15" w:rsidP="00626A15">
      <w:r>
        <w:t xml:space="preserve">• manja od 13.270,00 eura </w:t>
      </w:r>
    </w:p>
    <w:p w14:paraId="3620BFEA" w14:textId="77777777" w:rsidR="00626A15" w:rsidRDefault="00626A15" w:rsidP="00626A15">
      <w:r>
        <w:t xml:space="preserve">te za nabavu radova čija je procijenjena vrijednost bez PDV-a </w:t>
      </w:r>
    </w:p>
    <w:p w14:paraId="216F3ECA" w14:textId="77777777" w:rsidR="00626A15" w:rsidRDefault="00626A15" w:rsidP="00626A15">
      <w:r>
        <w:t>• manja od 13.270,00 eura</w:t>
      </w:r>
    </w:p>
    <w:p w14:paraId="43C88980" w14:textId="77777777" w:rsidR="00626A15" w:rsidRDefault="00626A15" w:rsidP="00626A15">
      <w:r>
        <w:t>(3) Narudžbenica ili poziv za sklapanje ugovora upućuje se gospodarskom subjektu u pravilu elektroničkom poštom ili posredstvom Elektroničkog oglasnika javne nabave RH.</w:t>
      </w:r>
    </w:p>
    <w:p w14:paraId="7F4FBD3A" w14:textId="77777777" w:rsidR="00626A15" w:rsidRDefault="00626A15" w:rsidP="00626A15">
      <w:r>
        <w:t xml:space="preserve">(4) Iznimno od navedene odredbe, ugovor o nabavi može se sklopiti izravnim ugovaranjem s jednim gospodarskim subjektom i za nabave robe, usluga i projektnih natječaja čija je procijenjena vrijednost bez PDV-a veća od 13.270,00 eura, odnosno za nabavu radova čija je </w:t>
      </w:r>
      <w:proofErr w:type="spellStart"/>
      <w:r>
        <w:t>procjenjena</w:t>
      </w:r>
      <w:proofErr w:type="spellEnd"/>
      <w:r>
        <w:t xml:space="preserve"> vrijednost bez PDV-a veća od 13.270,00eura  u sljedećim slučajevima:</w:t>
      </w:r>
    </w:p>
    <w:p w14:paraId="311B5015" w14:textId="77777777" w:rsidR="00626A15" w:rsidRDefault="00626A15" w:rsidP="00626A15">
      <w:r>
        <w:t>• nabave usluga od ponuditelja čiji se odabir predlaže zbog specijalističkih stručnih znanja i posebnih okolnosti (konzultantske usluge, specijalističke usluge, tehnički razlozi i slično),</w:t>
      </w:r>
    </w:p>
    <w:p w14:paraId="7FDC12C3" w14:textId="77777777" w:rsidR="00626A15" w:rsidRDefault="00626A15" w:rsidP="00626A15">
      <w:r>
        <w:t>• nabave robe zbog posebnih okolnosti ili po posebnim uvjetima,</w:t>
      </w:r>
    </w:p>
    <w:p w14:paraId="38C8BA93" w14:textId="77777777" w:rsidR="00626A15" w:rsidRDefault="00626A15" w:rsidP="00626A15">
      <w:r>
        <w:t>• kada zbog umjetničkih razloga i/ili razloga povezanih sa zaštitom isključivih prava ugovor može izvršiti samo određeni ponuditelj,</w:t>
      </w:r>
    </w:p>
    <w:p w14:paraId="07AA7D6F" w14:textId="77777777" w:rsidR="00626A15" w:rsidRDefault="00626A15" w:rsidP="00626A15">
      <w:r>
        <w:lastRenderedPageBreak/>
        <w:t>• nabave zdravstvenih usluga, socijalnih usluga, usluga obrazovanja, konzervatorskih usluga, usluga hotelskog smještaja, restoranskih usluga i usluga cateringa,</w:t>
      </w:r>
    </w:p>
    <w:p w14:paraId="329AD19C" w14:textId="77777777" w:rsidR="00626A15" w:rsidRDefault="00626A15" w:rsidP="00626A15">
      <w:r>
        <w:t>• kada u postupku javnog prikupljanja ponuda ili ograničenog prikupljanja ponuda nije dostavljena nijedna ponuda, a postupak jednostavne nabave se ponavlja,</w:t>
      </w:r>
    </w:p>
    <w:p w14:paraId="78680FAE" w14:textId="77777777" w:rsidR="00626A15" w:rsidRDefault="00626A15" w:rsidP="00626A15">
      <w:r>
        <w:t>• žurne nabave uzrokovane događajima koji se nisu mogli unaprijed predvidjeti.</w:t>
      </w:r>
    </w:p>
    <w:p w14:paraId="4B2E8763" w14:textId="77777777" w:rsidR="00626A15" w:rsidRDefault="00626A15" w:rsidP="00626A15">
      <w:r>
        <w:t>(5) U slučaju potrebe sklapanja ugovora izravnom pogodbom iz drugih objektivno opravdanih razloga vezanih za prirodu predmeta nabave ili izvršenje ugovora, osim u  prethodno navedenim slučajevima, suglasnost za sklapanje ugovora daje čelnik naručitelja.</w:t>
      </w:r>
    </w:p>
    <w:p w14:paraId="530CC07F" w14:textId="77777777" w:rsidR="00626A15" w:rsidRDefault="00626A15" w:rsidP="00626A15">
      <w:r>
        <w:t>(6) Na izuzeća od primjene javnog i ograničenog prikupljanja ponuda na odgovarajući se način primjenjuju odredbe Izuzeća u člancima 29. do 38. Zakona o javnoj nabavi.</w:t>
      </w:r>
    </w:p>
    <w:p w14:paraId="2B41B8AE" w14:textId="77777777" w:rsidR="00626A15" w:rsidRDefault="00626A15" w:rsidP="00626A15">
      <w:r>
        <w:t> </w:t>
      </w:r>
    </w:p>
    <w:p w14:paraId="1356BE4F" w14:textId="77777777" w:rsidR="00626A15" w:rsidRDefault="00626A15" w:rsidP="00626A15">
      <w:pPr>
        <w:pStyle w:val="Naslov"/>
      </w:pPr>
      <w:r>
        <w:t xml:space="preserve">V. PROVEDBA POSTUPAKA JEDNOSTAVNE NABAVE </w:t>
      </w:r>
    </w:p>
    <w:p w14:paraId="01CFA10A" w14:textId="77777777" w:rsidR="00626A15" w:rsidRDefault="00626A15" w:rsidP="00626A15">
      <w:pPr>
        <w:pStyle w:val="Naslov2"/>
      </w:pPr>
      <w:r>
        <w:t>Članak 8.</w:t>
      </w:r>
    </w:p>
    <w:p w14:paraId="1561A2ED" w14:textId="77777777" w:rsidR="00626A15" w:rsidRDefault="00626A15" w:rsidP="00626A15">
      <w:r>
        <w:t>(1) Postupak jednostavne nabave pripremaju i provode najmanje dvije ovlaštene osobe Naručitelja koje imenuje općinski načelnik.</w:t>
      </w:r>
    </w:p>
    <w:p w14:paraId="5DB40A9B" w14:textId="77777777" w:rsidR="00626A15" w:rsidRDefault="00626A15" w:rsidP="00626A15">
      <w:r>
        <w:t>(2) U pripremi i provedbi postupka javnog prikupljanja ponuda obvezno sudjeluje najmanje jedna osoba koja ima važeći certifikat u području javne nabave.</w:t>
      </w:r>
    </w:p>
    <w:p w14:paraId="5F07C91A" w14:textId="77777777" w:rsidR="00626A15" w:rsidRDefault="00626A15" w:rsidP="00626A15">
      <w:r>
        <w:t>(3) Općinski načelnik može, ovisno o složenosti predmeta nabave, i u drugim postupcima za jednostavnu nabavu – ograničeno prikupljanje ponuda i izravno ugovaranje, imenovati osobu koja ima važeći certifikat u području javne nabave.</w:t>
      </w:r>
    </w:p>
    <w:p w14:paraId="48BAE0C2" w14:textId="77777777" w:rsidR="00626A15" w:rsidRDefault="00626A15" w:rsidP="00626A15">
      <w:r>
        <w:t>(4) Cijeli tijek postupka jednostavne nabave mora biti dokumentiran.</w:t>
      </w:r>
    </w:p>
    <w:p w14:paraId="444D450C" w14:textId="77777777" w:rsidR="00626A15" w:rsidRDefault="00626A15" w:rsidP="00626A15">
      <w:r>
        <w:t>(5) O zaprimanju, otvaranju te o pregledu i ocjeni ponuda sastavlja se zapisnik.</w:t>
      </w:r>
    </w:p>
    <w:p w14:paraId="635EBDA4" w14:textId="77777777" w:rsidR="00626A15" w:rsidRDefault="00626A15" w:rsidP="00626A15">
      <w:r>
        <w:t>(6) U postupcima jednostavne nabave ne provodi se javno otvaranje ponuda.</w:t>
      </w:r>
    </w:p>
    <w:p w14:paraId="449E2614" w14:textId="77777777" w:rsidR="00626A15" w:rsidRDefault="00626A15" w:rsidP="00626A15">
      <w:pPr>
        <w:pStyle w:val="Naslov2"/>
      </w:pPr>
      <w:r>
        <w:t>Članak 9.</w:t>
      </w:r>
    </w:p>
    <w:p w14:paraId="02279D85" w14:textId="77777777" w:rsidR="00626A15" w:rsidRDefault="00626A15" w:rsidP="00626A15">
      <w:r>
        <w:t xml:space="preserve">(1) Ponude u postupku javnog prikupljanja ponuda i u ograničenom prikupljanju ponuda dostavljaju se kroz EOJN, ili u pisarnicu Naručitelja neposrednom predajom, ili putem ovlaštenog pružatelja poštanskih usluga ili druge odgovarajuće kurirske službe ili osobno od strane gospodarskog subjekta. </w:t>
      </w:r>
    </w:p>
    <w:p w14:paraId="44D29909" w14:textId="77777777" w:rsidR="00626A15" w:rsidRDefault="00626A15" w:rsidP="00626A15">
      <w:r>
        <w:t>(2) Ukoliko je to pozivom i dokumentacijom predviđeno ponude se mogu dostaviti elektroničkim putem, elektroničkom poštom.</w:t>
      </w:r>
    </w:p>
    <w:p w14:paraId="5E45BE12" w14:textId="77777777" w:rsidR="00626A15" w:rsidRDefault="00626A15" w:rsidP="00626A15">
      <w:r>
        <w:t xml:space="preserve">(3) Rok za dostavu ponuda mora biti primjeren predmetu nabave i ne smije biti kraći od pet dana od dana slanja poziva na dostavu ponuda, osim u slučaju žurne nabave. </w:t>
      </w:r>
    </w:p>
    <w:p w14:paraId="3499942D" w14:textId="77777777" w:rsidR="00626A15" w:rsidRDefault="00626A15" w:rsidP="00626A15">
      <w:pPr>
        <w:pStyle w:val="Naslov2"/>
      </w:pPr>
      <w:r>
        <w:t>Članak 10.</w:t>
      </w:r>
    </w:p>
    <w:p w14:paraId="02D661CF" w14:textId="77777777" w:rsidR="00626A15" w:rsidRDefault="00626A15" w:rsidP="00626A15">
      <w:r>
        <w:t>(1) Ovlaštene osobe za provedbu postupka nabave pregledavaju, ocjenjuju i rangiraju ponude prema kriteriju za odabir ponude te daju prijedlog općinskom načelniku za odabir najpovoljnije ponude.</w:t>
      </w:r>
    </w:p>
    <w:p w14:paraId="75730568" w14:textId="77777777" w:rsidR="00626A15" w:rsidRDefault="00626A15" w:rsidP="00626A15">
      <w:r>
        <w:t>(2) Obavijest o odabiru ponude, dostavlja se bez odgode svakom ponuditelju na dokaziv način u roku od 30 dana od isteka roka za dostavu ponuda, osim ako je u dokumentaciji o nabavi određen duži rok.</w:t>
      </w:r>
    </w:p>
    <w:p w14:paraId="58A3645D" w14:textId="77777777" w:rsidR="00626A15" w:rsidRDefault="00626A15" w:rsidP="00626A15">
      <w:r>
        <w:t xml:space="preserve">(3) Obavijest o poništenju postupka nabave dostavlja se svakom ponuditelju na dokaziv način. </w:t>
      </w:r>
    </w:p>
    <w:p w14:paraId="0F4E1ED4" w14:textId="77777777" w:rsidR="00626A15" w:rsidRDefault="00626A15" w:rsidP="00626A15">
      <w:pPr>
        <w:pStyle w:val="Naslov"/>
      </w:pPr>
      <w:r>
        <w:t>VI. DOKUMENTACIJA U POSTUPKU JEDNOSTAVNE NABAVE</w:t>
      </w:r>
    </w:p>
    <w:p w14:paraId="430152BA" w14:textId="77777777" w:rsidR="00626A15" w:rsidRDefault="00626A15" w:rsidP="00626A15">
      <w:pPr>
        <w:pStyle w:val="Naslov2"/>
      </w:pPr>
      <w:r>
        <w:t>Članak 11.</w:t>
      </w:r>
    </w:p>
    <w:p w14:paraId="24CF8DC0" w14:textId="77777777" w:rsidR="00626A15" w:rsidRDefault="00626A15" w:rsidP="00626A15">
      <w:r>
        <w:t xml:space="preserve">U pozivu za javno prikupljanje ponuda, pozivu za ograničeno prikupljanje ponuda te u pozivu za sklapanje ugovora izravnom pogodbom iz članka 7. stavka 4. , obvezno se navodi: </w:t>
      </w:r>
    </w:p>
    <w:p w14:paraId="497DD2F8" w14:textId="77777777" w:rsidR="00626A15" w:rsidRDefault="00626A15" w:rsidP="00626A15">
      <w:r>
        <w:t xml:space="preserve">• detaljan opis predmeta nabave te </w:t>
      </w:r>
    </w:p>
    <w:p w14:paraId="7B135439" w14:textId="77777777" w:rsidR="00626A15" w:rsidRDefault="00626A15" w:rsidP="00626A15">
      <w:r>
        <w:t>• svi zahtjevi i uvjeti vezani za predmet nabave</w:t>
      </w:r>
    </w:p>
    <w:p w14:paraId="2F9310A2" w14:textId="77777777" w:rsidR="00626A15" w:rsidRDefault="00626A15" w:rsidP="00626A15">
      <w:r>
        <w:t xml:space="preserve">• kriteriji koji će se primjenjivati za kvalitativni odabir gospodarskog subjekta  </w:t>
      </w:r>
    </w:p>
    <w:p w14:paraId="37F1EF7E" w14:textId="77777777" w:rsidR="00626A15" w:rsidRDefault="00626A15" w:rsidP="00626A15">
      <w:r>
        <w:lastRenderedPageBreak/>
        <w:t>• kriterij za odabir ponude</w:t>
      </w:r>
    </w:p>
    <w:p w14:paraId="577D8A0A" w14:textId="77777777" w:rsidR="00626A15" w:rsidRDefault="00626A15" w:rsidP="00626A15">
      <w:r>
        <w:t xml:space="preserve">• bitni i posebni uvjeti za izvršenje ugovora te </w:t>
      </w:r>
    </w:p>
    <w:p w14:paraId="0625969A" w14:textId="77777777" w:rsidR="00626A15" w:rsidRDefault="00626A15" w:rsidP="00626A15">
      <w:r>
        <w:t>• svi drugi potrebni podaci, dokumenti i informacije koje gospodarskom subjektu omogućuju izradu i dostavu ponude.</w:t>
      </w:r>
    </w:p>
    <w:p w14:paraId="6B0F33D0" w14:textId="77777777" w:rsidR="00626A15" w:rsidRDefault="00626A15" w:rsidP="00626A15">
      <w:pPr>
        <w:pStyle w:val="Naslov"/>
      </w:pPr>
      <w:r>
        <w:t>VII. KRITERIJ ZA ODABIR PONUDE U POSTUPKU JEDNOSTAVNE NABAVE</w:t>
      </w:r>
    </w:p>
    <w:p w14:paraId="4143904C" w14:textId="77777777" w:rsidR="00626A15" w:rsidRDefault="00626A15" w:rsidP="00626A15">
      <w:pPr>
        <w:pStyle w:val="Naslov2"/>
      </w:pPr>
      <w:r>
        <w:t>Članak 12.</w:t>
      </w:r>
    </w:p>
    <w:p w14:paraId="58039670" w14:textId="77777777" w:rsidR="00626A15" w:rsidRDefault="00626A15" w:rsidP="00626A15">
      <w:r>
        <w:t>(1) Kriteriji za odabir ponude u postupcima jednostavne nabave mogu biti najniža cijena ili ekonomski najpovoljnija ponuda.</w:t>
      </w:r>
    </w:p>
    <w:p w14:paraId="1CAF36EF" w14:textId="77777777" w:rsidR="00626A15" w:rsidRDefault="00626A15" w:rsidP="00626A15">
      <w:r>
        <w:t>(2) Ako se kao kriterij koristi ekonomski najpovoljnija ponuda, osim kriterija cijene mogu se koristiti i drugi kriteriji povezani s predmetom nabave kao što su: kvaliteta, tehničke prednosti, estetske i funkcionalne osobine, ekološke osobine, operativni troškovi, ekonomičnost, rok isporuke ili rok izvršenja, jamstveni rok i drugo.</w:t>
      </w:r>
    </w:p>
    <w:p w14:paraId="08DB260D" w14:textId="77777777" w:rsidR="00626A15" w:rsidRDefault="00626A15" w:rsidP="00626A15">
      <w:r>
        <w:t> </w:t>
      </w:r>
    </w:p>
    <w:p w14:paraId="5A4F6F2D" w14:textId="77777777" w:rsidR="00626A15" w:rsidRDefault="00626A15" w:rsidP="00626A15">
      <w:r>
        <w:t xml:space="preserve">VIII. SKLAPANJE I IZVRŠENJE UGOVORA  </w:t>
      </w:r>
    </w:p>
    <w:p w14:paraId="346902DD" w14:textId="77777777" w:rsidR="00626A15" w:rsidRDefault="00626A15" w:rsidP="00626A15">
      <w:pPr>
        <w:pStyle w:val="Naslov2"/>
      </w:pPr>
      <w:r>
        <w:t>Članak 13.</w:t>
      </w:r>
    </w:p>
    <w:p w14:paraId="3B9FB93E" w14:textId="77777777" w:rsidR="00626A15" w:rsidRDefault="00626A15" w:rsidP="00626A15">
      <w:r>
        <w:t>(1) S odabranim ponuditeljem sklapa se ugovor o nabavi koji mora biti u skladu s uvjetima određenim u pozivu na dostavu ponude te s odabranom ponudom.</w:t>
      </w:r>
    </w:p>
    <w:p w14:paraId="79925B02" w14:textId="77777777" w:rsidR="00626A15" w:rsidRDefault="00626A15" w:rsidP="00626A15">
      <w:r>
        <w:t>(2) Ugovor iz stavka 1. ovoga članka sklopit će se najkasnije u roku od 30 dana od dana dostave obavijesti o odabiru ponude svim ponuditeljima.</w:t>
      </w:r>
    </w:p>
    <w:p w14:paraId="7EBA539C" w14:textId="77777777" w:rsidR="00626A15" w:rsidRDefault="00626A15" w:rsidP="00626A15">
      <w:pPr>
        <w:pStyle w:val="Naslov2"/>
      </w:pPr>
      <w:r>
        <w:t>Članak 14.</w:t>
      </w:r>
    </w:p>
    <w:p w14:paraId="4D26797D" w14:textId="77777777" w:rsidR="00626A15" w:rsidRDefault="00626A15" w:rsidP="00626A15">
      <w:r>
        <w:t>(1) Ugovor sklopljen u postupku jednostavne nabave mora se izvršavati u skladu s uvjetima iz poziva na dostavu ponude te odabranom ponudom.</w:t>
      </w:r>
    </w:p>
    <w:p w14:paraId="580F86F4" w14:textId="77777777" w:rsidR="00626A15" w:rsidRDefault="00626A15" w:rsidP="00626A15">
      <w:r>
        <w:t>(2) Voditelj Odsjeka za proračun, financije, javnu nabavu i projekte   Naručitelja obvezan je kontrolirati izvršenje sklopljenih ugovora na temelju provedenog postupka jednostavne nabave.</w:t>
      </w:r>
    </w:p>
    <w:p w14:paraId="66B9109C" w14:textId="77777777" w:rsidR="00626A15" w:rsidRDefault="00626A15" w:rsidP="00626A15">
      <w:pPr>
        <w:pStyle w:val="Naslov"/>
      </w:pPr>
      <w:r>
        <w:t xml:space="preserve">IX. REGISTAR UGOVORA JEDNOSTAVNE NABAVE </w:t>
      </w:r>
    </w:p>
    <w:p w14:paraId="64BF25EF" w14:textId="77777777" w:rsidR="00626A15" w:rsidRDefault="00626A15" w:rsidP="00626A15">
      <w:pPr>
        <w:pStyle w:val="Naslov2"/>
      </w:pPr>
      <w:r>
        <w:t>Članak 15.</w:t>
      </w:r>
    </w:p>
    <w:p w14:paraId="141F25EE" w14:textId="77777777" w:rsidR="00626A15" w:rsidRDefault="00626A15" w:rsidP="00626A15">
      <w:r>
        <w:t>Naručitelj je obvezan voditi Plan nabave i registar sklopljenih ugovora jednostavne nabave i objaviti ga na Elektroničkom oglasniku javne nabave, sukladno važećem pravilniku/uredbi o objavi registra ugovora.</w:t>
      </w:r>
    </w:p>
    <w:p w14:paraId="09FEE8B7" w14:textId="77777777" w:rsidR="00626A15" w:rsidRDefault="00626A15" w:rsidP="00626A15">
      <w:pPr>
        <w:pStyle w:val="Naslov"/>
      </w:pPr>
      <w:r>
        <w:t>X. ZAVRŠNE ODREDBE</w:t>
      </w:r>
    </w:p>
    <w:p w14:paraId="13327260" w14:textId="77777777" w:rsidR="00626A15" w:rsidRDefault="00626A15" w:rsidP="00626A15">
      <w:pPr>
        <w:pStyle w:val="Naslov2"/>
      </w:pPr>
      <w:r>
        <w:t>Članak 16.</w:t>
      </w:r>
    </w:p>
    <w:p w14:paraId="115A81B4" w14:textId="77777777" w:rsidR="00626A15" w:rsidRDefault="00626A15" w:rsidP="00626A15">
      <w:r>
        <w:t xml:space="preserve">(1) Stupanjem na snagu ovog Pravilnika  prestaje važiti Pravilnik o provedbi postupka jednostavne nabave robe, radova i usluga  KLASA: 011-01/18-01/03, URBROJ:2198/33-03/02-18-1 od 19. prosinca 2018. </w:t>
      </w:r>
    </w:p>
    <w:p w14:paraId="582E8C0A" w14:textId="72BB5137" w:rsidR="00626A15" w:rsidRDefault="00626A15" w:rsidP="00626A15">
      <w:r>
        <w:t>(2) Ovaj Pravilnik stupa na snagu osmoga dana od dana objave u “Službenom  glasniku Općine Kolan” i objavit će se na web stranici Općine Kolan</w:t>
      </w:r>
      <w:r w:rsidR="00FE7CC4">
        <w:t>.</w:t>
      </w:r>
    </w:p>
    <w:p w14:paraId="0D1A6395" w14:textId="77777777" w:rsidR="00FE7CC4" w:rsidRDefault="00FE7CC4" w:rsidP="00626A15"/>
    <w:p w14:paraId="546A72D1" w14:textId="77777777" w:rsidR="00626A15" w:rsidRDefault="00626A15" w:rsidP="00626A15">
      <w:r>
        <w:t>KLASA:</w:t>
      </w:r>
    </w:p>
    <w:p w14:paraId="742A33D0" w14:textId="5EE228F1" w:rsidR="00626A15" w:rsidRDefault="00626A15" w:rsidP="00626A15">
      <w:r>
        <w:t>URBROJ:</w:t>
      </w:r>
    </w:p>
    <w:p w14:paraId="1212A368" w14:textId="77777777" w:rsidR="00626A15" w:rsidRDefault="00626A15" w:rsidP="00626A15">
      <w:pPr>
        <w:jc w:val="center"/>
      </w:pPr>
      <w:r>
        <w:t>OPĆINSKO VIJEĆE OPĆINE KOLAN</w:t>
      </w:r>
    </w:p>
    <w:p w14:paraId="70139589" w14:textId="77777777" w:rsidR="00626A15" w:rsidRDefault="00626A15" w:rsidP="00626A15">
      <w:pPr>
        <w:jc w:val="center"/>
      </w:pPr>
      <w:r>
        <w:t>PREDSJEDNIK</w:t>
      </w:r>
    </w:p>
    <w:p w14:paraId="3A5C90EC" w14:textId="77777777" w:rsidR="00626A15" w:rsidRDefault="00626A15" w:rsidP="00626A15">
      <w:pPr>
        <w:jc w:val="center"/>
      </w:pPr>
      <w:r>
        <w:t>Ante Zubović</w:t>
      </w:r>
    </w:p>
    <w:sectPr w:rsidR="00626A1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F3CBB" w14:textId="77777777" w:rsidR="003E2FEC" w:rsidRDefault="003E2FEC">
      <w:r>
        <w:separator/>
      </w:r>
    </w:p>
  </w:endnote>
  <w:endnote w:type="continuationSeparator" w:id="0">
    <w:p w14:paraId="7ED68CE9" w14:textId="77777777" w:rsidR="003E2FEC" w:rsidRDefault="003E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34465" w14:textId="77777777" w:rsidR="003E2FEC" w:rsidRDefault="003E2FEC">
      <w:r>
        <w:rPr>
          <w:color w:val="000000"/>
        </w:rPr>
        <w:separator/>
      </w:r>
    </w:p>
  </w:footnote>
  <w:footnote w:type="continuationSeparator" w:id="0">
    <w:p w14:paraId="75518148" w14:textId="77777777" w:rsidR="003E2FEC" w:rsidRDefault="003E2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D10A7"/>
    <w:multiLevelType w:val="hybridMultilevel"/>
    <w:tmpl w:val="F850B548"/>
    <w:lvl w:ilvl="0" w:tplc="40E885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0095CAE"/>
    <w:multiLevelType w:val="hybridMultilevel"/>
    <w:tmpl w:val="9C107E7C"/>
    <w:lvl w:ilvl="0" w:tplc="7FA0BF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43963209">
    <w:abstractNumId w:val="0"/>
  </w:num>
  <w:num w:numId="2" w16cid:durableId="207912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65"/>
    <w:rsid w:val="00003596"/>
    <w:rsid w:val="000D791B"/>
    <w:rsid w:val="001473F7"/>
    <w:rsid w:val="00263A29"/>
    <w:rsid w:val="003C15DA"/>
    <w:rsid w:val="003E2FEC"/>
    <w:rsid w:val="005E659D"/>
    <w:rsid w:val="00626A15"/>
    <w:rsid w:val="0080403C"/>
    <w:rsid w:val="009F0F7B"/>
    <w:rsid w:val="00AB1665"/>
    <w:rsid w:val="00AC6F8E"/>
    <w:rsid w:val="00E525C3"/>
    <w:rsid w:val="00F57FBB"/>
    <w:rsid w:val="00FE7CC4"/>
    <w:rsid w:val="00FF62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A62D"/>
  <w15:docId w15:val="{07232310-01D7-4BA3-BDAD-91EE5E4A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
    <w:qFormat/>
    <w:pPr>
      <w:suppressAutoHyphens/>
      <w:jc w:val="both"/>
    </w:pPr>
    <w:rPr>
      <w:rFonts w:ascii="Times New Roman" w:hAnsi="Times New Roman"/>
      <w:kern w:val="3"/>
      <w:sz w:val="24"/>
      <w:szCs w:val="22"/>
      <w:lang w:eastAsia="en-US"/>
    </w:rPr>
  </w:style>
  <w:style w:type="paragraph" w:styleId="Naslov1">
    <w:name w:val="heading 1"/>
    <w:aliases w:val="Naziv odluke"/>
    <w:basedOn w:val="Normal"/>
    <w:next w:val="Normal"/>
    <w:uiPriority w:val="9"/>
    <w:qFormat/>
    <w:pPr>
      <w:keepNext/>
      <w:keepLines/>
      <w:spacing w:before="720" w:after="720"/>
      <w:jc w:val="center"/>
      <w:outlineLvl w:val="0"/>
    </w:pPr>
    <w:rPr>
      <w:rFonts w:eastAsia="Times New Roman"/>
      <w:color w:val="000000"/>
      <w:szCs w:val="32"/>
    </w:rPr>
  </w:style>
  <w:style w:type="paragraph" w:styleId="Naslov2">
    <w:name w:val="heading 2"/>
    <w:aliases w:val="Članak"/>
    <w:basedOn w:val="Normal"/>
    <w:next w:val="Normal"/>
    <w:uiPriority w:val="9"/>
    <w:unhideWhenUsed/>
    <w:qFormat/>
    <w:pPr>
      <w:keepNext/>
      <w:keepLines/>
      <w:spacing w:before="240" w:after="120"/>
      <w:jc w:val="center"/>
      <w:outlineLvl w:val="1"/>
    </w:pPr>
    <w:rPr>
      <w:rFonts w:eastAsia="Times New Roman"/>
      <w:color w:val="000000"/>
      <w:szCs w:val="26"/>
    </w:rPr>
  </w:style>
  <w:style w:type="paragraph" w:styleId="Naslov3">
    <w:name w:val="heading 3"/>
    <w:basedOn w:val="Normal"/>
    <w:next w:val="Normal"/>
    <w:uiPriority w:val="9"/>
    <w:unhideWhenUsed/>
    <w:qFormat/>
    <w:pPr>
      <w:keepNext/>
      <w:spacing w:before="240"/>
      <w:jc w:val="left"/>
      <w:outlineLvl w:val="2"/>
    </w:pPr>
    <w:rPr>
      <w:rFonts w:eastAsia="Times New Roman"/>
      <w:bCs/>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rPr>
      <w:rFonts w:ascii="Times New Roman" w:eastAsia="Times New Roman" w:hAnsi="Times New Roman" w:cs="Times New Roman"/>
      <w:color w:val="000000"/>
      <w:sz w:val="24"/>
      <w:szCs w:val="32"/>
    </w:rPr>
  </w:style>
  <w:style w:type="character" w:customStyle="1" w:styleId="Naslov2Char">
    <w:name w:val="Naslov 2 Char"/>
    <w:rPr>
      <w:rFonts w:ascii="Times New Roman" w:eastAsia="Times New Roman" w:hAnsi="Times New Roman" w:cs="Times New Roman"/>
      <w:color w:val="000000"/>
      <w:sz w:val="24"/>
      <w:szCs w:val="26"/>
    </w:rPr>
  </w:style>
  <w:style w:type="character" w:customStyle="1" w:styleId="Naslov3Char">
    <w:name w:val="Naslov 3 Char"/>
    <w:basedOn w:val="Zadanifontodlomka"/>
    <w:rPr>
      <w:rFonts w:ascii="Times New Roman" w:eastAsia="Times New Roman" w:hAnsi="Times New Roman" w:cs="Times New Roman"/>
      <w:bCs/>
      <w:kern w:val="3"/>
      <w:sz w:val="24"/>
      <w:szCs w:val="26"/>
      <w:lang w:eastAsia="en-US"/>
    </w:rPr>
  </w:style>
  <w:style w:type="paragraph" w:styleId="Podnaslov">
    <w:name w:val="Subtitle"/>
    <w:basedOn w:val="Normal"/>
    <w:next w:val="Normal"/>
    <w:uiPriority w:val="11"/>
    <w:qFormat/>
    <w:pPr>
      <w:spacing w:before="360"/>
      <w:jc w:val="left"/>
      <w:outlineLvl w:val="1"/>
    </w:pPr>
    <w:rPr>
      <w:rFonts w:eastAsia="Times New Roman"/>
      <w:color w:val="000000"/>
      <w:szCs w:val="24"/>
    </w:rPr>
  </w:style>
  <w:style w:type="character" w:customStyle="1" w:styleId="PodnaslovChar">
    <w:name w:val="Podnaslov Char"/>
    <w:basedOn w:val="Zadanifontodlomka"/>
    <w:rPr>
      <w:rFonts w:ascii="Times New Roman" w:eastAsia="Times New Roman" w:hAnsi="Times New Roman" w:cs="Times New Roman"/>
      <w:color w:val="000000"/>
      <w:kern w:val="3"/>
      <w:sz w:val="24"/>
      <w:szCs w:val="24"/>
      <w:lang w:eastAsia="en-US"/>
    </w:rPr>
  </w:style>
  <w:style w:type="paragraph" w:styleId="Naslov">
    <w:name w:val="Title"/>
    <w:aliases w:val="Glava"/>
    <w:basedOn w:val="Normal"/>
    <w:next w:val="Normal"/>
    <w:uiPriority w:val="10"/>
    <w:qFormat/>
    <w:pPr>
      <w:spacing w:before="360"/>
      <w:jc w:val="left"/>
      <w:outlineLvl w:val="0"/>
    </w:pPr>
    <w:rPr>
      <w:rFonts w:eastAsia="Times New Roman"/>
      <w:bCs/>
      <w:szCs w:val="32"/>
    </w:rPr>
  </w:style>
  <w:style w:type="character" w:customStyle="1" w:styleId="NaslovChar">
    <w:name w:val="Naslov Char"/>
    <w:basedOn w:val="Zadanifontodlomka"/>
    <w:rPr>
      <w:rFonts w:ascii="Times New Roman" w:eastAsia="Times New Roman" w:hAnsi="Times New Roman" w:cs="Times New Roman"/>
      <w:bCs/>
      <w:kern w:val="3"/>
      <w:sz w:val="24"/>
      <w:szCs w:val="32"/>
      <w:lang w:eastAsia="en-US"/>
    </w:rPr>
  </w:style>
  <w:style w:type="paragraph" w:styleId="Odlomakpopisa">
    <w:name w:val="List Paragraph"/>
    <w:basedOn w:val="Normal"/>
    <w:uiPriority w:val="34"/>
    <w:qFormat/>
    <w:rsid w:val="00AC6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1527</Words>
  <Characters>8707</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Anđela Paladina</cp:lastModifiedBy>
  <cp:revision>6</cp:revision>
  <dcterms:created xsi:type="dcterms:W3CDTF">2023-11-15T07:34:00Z</dcterms:created>
  <dcterms:modified xsi:type="dcterms:W3CDTF">2023-11-15T07:45:00Z</dcterms:modified>
</cp:coreProperties>
</file>