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9E" w:rsidRDefault="00677ECD">
      <w:r>
        <w:t>REPUBLIKA HRVATSKA</w:t>
      </w:r>
    </w:p>
    <w:p w:rsidR="00677ECD" w:rsidRDefault="00677ECD">
      <w:r>
        <w:t>ZADARSKA ŽUPANIJA</w:t>
      </w:r>
    </w:p>
    <w:p w:rsidR="00677ECD" w:rsidRDefault="00FE5131">
      <w:r>
        <w:t xml:space="preserve">   OPĆINA KOLAN</w:t>
      </w:r>
    </w:p>
    <w:p w:rsidR="00677ECD" w:rsidRDefault="00FE5131">
      <w:r>
        <w:t xml:space="preserve">     </w:t>
      </w:r>
      <w:r w:rsidR="00677ECD">
        <w:t>Općinsko vijeće</w:t>
      </w:r>
    </w:p>
    <w:p w:rsidR="00677ECD" w:rsidRDefault="00677ECD"/>
    <w:p w:rsidR="00677ECD" w:rsidRDefault="00677ECD">
      <w:r>
        <w:t xml:space="preserve">KLASA: </w:t>
      </w:r>
      <w:r w:rsidR="005E3478" w:rsidRPr="005E3478">
        <w:t>363-01/17-01/26</w:t>
      </w:r>
    </w:p>
    <w:p w:rsidR="00677ECD" w:rsidRDefault="00FE5131">
      <w:r>
        <w:t xml:space="preserve">URBROJ: </w:t>
      </w:r>
      <w:r w:rsidR="005E3478" w:rsidRPr="005E3478">
        <w:t>2198/33-03/01-17-1</w:t>
      </w:r>
    </w:p>
    <w:p w:rsidR="00677ECD" w:rsidRDefault="00FE5131">
      <w:r>
        <w:t>Kolan</w:t>
      </w:r>
      <w:r w:rsidR="005E3478">
        <w:t>, 24. srpnja</w:t>
      </w:r>
      <w:r>
        <w:t xml:space="preserve"> 2017</w:t>
      </w:r>
      <w:r w:rsidR="00677ECD">
        <w:t>.</w:t>
      </w:r>
    </w:p>
    <w:p w:rsidR="00677ECD" w:rsidRDefault="00677ECD"/>
    <w:p w:rsidR="00677ECD" w:rsidRDefault="00677ECD" w:rsidP="00677ECD">
      <w:pPr>
        <w:jc w:val="both"/>
      </w:pPr>
      <w:r>
        <w:t xml:space="preserve">Na temelju članka </w:t>
      </w:r>
      <w:r w:rsidR="002C4856">
        <w:t>30. stavka 4</w:t>
      </w:r>
      <w:r w:rsidR="00450D5E">
        <w:t>. Zakona o komunalnom gospodarstvu („Narodne novine“ broj 26/03 – pročišćeni tekst, 82/04, 110/04, 178/04, 38/09, 79/09, 153/09, 49/11, 84/11, 90/11, 144/012 i 94/13)</w:t>
      </w:r>
      <w:r w:rsidR="003757AB">
        <w:t xml:space="preserve"> </w:t>
      </w:r>
      <w:r w:rsidR="00FE5131">
        <w:t>i članka 28. Statuta Općine Kolan</w:t>
      </w:r>
      <w:r>
        <w:t xml:space="preserve"> („</w:t>
      </w:r>
      <w:r w:rsidR="00FE5131">
        <w:t>Službeni glasnik Zadarske županije“ broj 8</w:t>
      </w:r>
      <w:r>
        <w:t>/13), Općinsko vijeć</w:t>
      </w:r>
      <w:r w:rsidR="00FE5131">
        <w:t>e Općine Kolan</w:t>
      </w:r>
      <w:r w:rsidR="00017ABE">
        <w:t xml:space="preserve"> na svojoj </w:t>
      </w:r>
      <w:r w:rsidR="005E3478">
        <w:t>5.</w:t>
      </w:r>
      <w:r>
        <w:t xml:space="preserve"> sjednici održanoj dana </w:t>
      </w:r>
      <w:r w:rsidR="005E3478">
        <w:t xml:space="preserve">24. </w:t>
      </w:r>
      <w:bookmarkStart w:id="0" w:name="_GoBack"/>
      <w:bookmarkEnd w:id="0"/>
      <w:r w:rsidR="00FE5131">
        <w:t>srpnja 2017</w:t>
      </w:r>
      <w:r>
        <w:t>. godine, donijelo je</w:t>
      </w:r>
    </w:p>
    <w:p w:rsidR="00677ECD" w:rsidRDefault="00677ECD" w:rsidP="00677ECD">
      <w:pPr>
        <w:jc w:val="both"/>
      </w:pPr>
    </w:p>
    <w:p w:rsidR="00677ECD" w:rsidRDefault="003757AB" w:rsidP="00677ECD">
      <w:pPr>
        <w:jc w:val="center"/>
        <w:rPr>
          <w:b/>
        </w:rPr>
      </w:pPr>
      <w:r>
        <w:rPr>
          <w:b/>
        </w:rPr>
        <w:t>PROGRAM</w:t>
      </w:r>
    </w:p>
    <w:p w:rsidR="002C4856" w:rsidRDefault="002C4856" w:rsidP="004D014D">
      <w:pPr>
        <w:jc w:val="center"/>
        <w:rPr>
          <w:b/>
        </w:rPr>
      </w:pPr>
      <w:r>
        <w:rPr>
          <w:b/>
        </w:rPr>
        <w:t xml:space="preserve">GRAĐENJA OBJEKATA I UREĐAJA KOMUNALNE INFRASTRUKTURE </w:t>
      </w:r>
    </w:p>
    <w:p w:rsidR="00677ECD" w:rsidRDefault="001E0F83" w:rsidP="004D014D">
      <w:pPr>
        <w:jc w:val="center"/>
        <w:rPr>
          <w:b/>
        </w:rPr>
      </w:pPr>
      <w:r>
        <w:rPr>
          <w:b/>
        </w:rPr>
        <w:t>U 2017</w:t>
      </w:r>
      <w:r w:rsidR="00450D5E">
        <w:rPr>
          <w:b/>
        </w:rPr>
        <w:t>. GODINI</w:t>
      </w:r>
    </w:p>
    <w:p w:rsidR="00677ECD" w:rsidRDefault="00677ECD" w:rsidP="00677ECD">
      <w:pPr>
        <w:jc w:val="center"/>
        <w:rPr>
          <w:b/>
        </w:rPr>
      </w:pPr>
    </w:p>
    <w:p w:rsidR="00677ECD" w:rsidRPr="003757AB" w:rsidRDefault="00677ECD" w:rsidP="00677ECD">
      <w:pPr>
        <w:jc w:val="center"/>
        <w:rPr>
          <w:b/>
        </w:rPr>
      </w:pPr>
      <w:r w:rsidRPr="003757AB">
        <w:rPr>
          <w:b/>
        </w:rPr>
        <w:t>Članak 1.</w:t>
      </w:r>
    </w:p>
    <w:p w:rsidR="003E7C15" w:rsidRDefault="002C4856" w:rsidP="004B2989">
      <w:pPr>
        <w:jc w:val="both"/>
      </w:pPr>
      <w:r>
        <w:t>P</w:t>
      </w:r>
      <w:r w:rsidR="003757AB" w:rsidRPr="003757AB">
        <w:t xml:space="preserve">rogramom </w:t>
      </w:r>
      <w:r>
        <w:t>građenja objekata i uređaja</w:t>
      </w:r>
      <w:r w:rsidR="001E0F83">
        <w:t xml:space="preserve"> komunalne infrastrukture u 2017</w:t>
      </w:r>
      <w:r>
        <w:t>. godini iskazuju se financijska sredstva potrebna za ostvarivanje Programa s naznakom izvora financiranja, te se definiraju aktivnosti –izdaci gradnje objekata i uređaja komunalne infra</w:t>
      </w:r>
      <w:r w:rsidR="001E0F83">
        <w:t>strukture i nabave opreme u 2017</w:t>
      </w:r>
      <w:r>
        <w:t>. godini</w:t>
      </w:r>
      <w:r w:rsidR="00FE5131">
        <w:t xml:space="preserve"> u Općini Kolan</w:t>
      </w:r>
      <w:r w:rsidR="003E7C15">
        <w:t>, kako slijedi:</w:t>
      </w:r>
    </w:p>
    <w:p w:rsidR="003E7C15" w:rsidRDefault="003E7C15" w:rsidP="004B298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1226"/>
        <w:gridCol w:w="1707"/>
        <w:gridCol w:w="1632"/>
      </w:tblGrid>
      <w:tr w:rsidR="00450D5E" w:rsidRPr="004D014D" w:rsidTr="00382EE0">
        <w:tc>
          <w:tcPr>
            <w:tcW w:w="9288" w:type="dxa"/>
            <w:gridSpan w:val="4"/>
          </w:tcPr>
          <w:p w:rsidR="00450D5E" w:rsidRPr="004D014D" w:rsidRDefault="00450D5E" w:rsidP="00450D5E">
            <w:pPr>
              <w:jc w:val="center"/>
              <w:rPr>
                <w:sz w:val="18"/>
                <w:szCs w:val="18"/>
              </w:rPr>
            </w:pPr>
            <w:r w:rsidRPr="004D014D">
              <w:rPr>
                <w:sz w:val="18"/>
                <w:szCs w:val="18"/>
              </w:rPr>
              <w:t>ELEMENTI PROGRAMA</w:t>
            </w:r>
          </w:p>
        </w:tc>
      </w:tr>
      <w:tr w:rsidR="00450D5E" w:rsidRPr="004D014D" w:rsidTr="00450D5E">
        <w:tc>
          <w:tcPr>
            <w:tcW w:w="4644" w:type="dxa"/>
          </w:tcPr>
          <w:p w:rsidR="00450D5E" w:rsidRPr="003E7C15" w:rsidRDefault="003E7C15" w:rsidP="003E7C15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3E7C15">
              <w:rPr>
                <w:sz w:val="18"/>
                <w:szCs w:val="18"/>
              </w:rPr>
              <w:t>PRIHODI</w:t>
            </w:r>
          </w:p>
        </w:tc>
        <w:tc>
          <w:tcPr>
            <w:tcW w:w="4644" w:type="dxa"/>
            <w:gridSpan w:val="3"/>
          </w:tcPr>
          <w:p w:rsidR="00450D5E" w:rsidRPr="004D014D" w:rsidRDefault="00450D5E" w:rsidP="003E7C15">
            <w:pPr>
              <w:jc w:val="center"/>
              <w:rPr>
                <w:sz w:val="18"/>
                <w:szCs w:val="18"/>
              </w:rPr>
            </w:pPr>
            <w:r w:rsidRPr="004D014D">
              <w:rPr>
                <w:sz w:val="18"/>
                <w:szCs w:val="18"/>
              </w:rPr>
              <w:t>PLANIRANA SREDSTVA</w:t>
            </w:r>
          </w:p>
        </w:tc>
      </w:tr>
      <w:tr w:rsidR="003E7C15" w:rsidRPr="004D014D" w:rsidTr="00E00402">
        <w:tc>
          <w:tcPr>
            <w:tcW w:w="4644" w:type="dxa"/>
          </w:tcPr>
          <w:p w:rsidR="003E7C15" w:rsidRPr="004D014D" w:rsidRDefault="003E7C15" w:rsidP="003E7C15">
            <w:pPr>
              <w:jc w:val="both"/>
              <w:rPr>
                <w:sz w:val="18"/>
                <w:szCs w:val="18"/>
              </w:rPr>
            </w:pPr>
            <w:r w:rsidRPr="004D014D">
              <w:rPr>
                <w:sz w:val="18"/>
                <w:szCs w:val="18"/>
              </w:rPr>
              <w:t xml:space="preserve">Prihodi od </w:t>
            </w:r>
            <w:r>
              <w:rPr>
                <w:sz w:val="18"/>
                <w:szCs w:val="18"/>
              </w:rPr>
              <w:t>komunalnog doprinosa</w:t>
            </w:r>
          </w:p>
        </w:tc>
        <w:tc>
          <w:tcPr>
            <w:tcW w:w="4644" w:type="dxa"/>
            <w:gridSpan w:val="3"/>
          </w:tcPr>
          <w:p w:rsidR="003E7C15" w:rsidRPr="004D014D" w:rsidRDefault="00FE5131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3.055.000,00</w:t>
            </w:r>
            <w:r w:rsidR="003E7C15">
              <w:rPr>
                <w:sz w:val="18"/>
                <w:szCs w:val="18"/>
              </w:rPr>
              <w:t xml:space="preserve"> </w:t>
            </w:r>
            <w:r w:rsidR="003E7C15" w:rsidRPr="004D014D">
              <w:rPr>
                <w:sz w:val="18"/>
                <w:szCs w:val="18"/>
              </w:rPr>
              <w:t>kuna</w:t>
            </w:r>
          </w:p>
        </w:tc>
      </w:tr>
      <w:tr w:rsidR="003E7C15" w:rsidRPr="004D014D" w:rsidTr="00E00402">
        <w:tc>
          <w:tcPr>
            <w:tcW w:w="4644" w:type="dxa"/>
          </w:tcPr>
          <w:p w:rsidR="003E7C15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Prihodi od naknade za zadržavanje nezakonito izgrađenih zgrada </w:t>
            </w:r>
          </w:p>
        </w:tc>
        <w:tc>
          <w:tcPr>
            <w:tcW w:w="4644" w:type="dxa"/>
            <w:gridSpan w:val="3"/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3E7C15" w:rsidRPr="004D014D" w:rsidRDefault="00FE5131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  <w:r w:rsidR="003E7C15">
              <w:rPr>
                <w:sz w:val="18"/>
                <w:szCs w:val="18"/>
              </w:rPr>
              <w:t xml:space="preserve"> kuna</w:t>
            </w:r>
          </w:p>
        </w:tc>
      </w:tr>
      <w:tr w:rsidR="00A8370A" w:rsidRPr="004D014D" w:rsidTr="00D02FD1">
        <w:tc>
          <w:tcPr>
            <w:tcW w:w="4644" w:type="dxa"/>
          </w:tcPr>
          <w:p w:rsidR="00A8370A" w:rsidRPr="004D014D" w:rsidRDefault="00A8370A" w:rsidP="00D02F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Vodni doprinos 8 % </w:t>
            </w:r>
          </w:p>
        </w:tc>
        <w:tc>
          <w:tcPr>
            <w:tcW w:w="4644" w:type="dxa"/>
            <w:gridSpan w:val="3"/>
          </w:tcPr>
          <w:p w:rsidR="00A8370A" w:rsidRDefault="00A8370A" w:rsidP="00D02FD1">
            <w:pPr>
              <w:jc w:val="right"/>
              <w:rPr>
                <w:sz w:val="18"/>
                <w:szCs w:val="18"/>
              </w:rPr>
            </w:pPr>
          </w:p>
          <w:p w:rsidR="00A8370A" w:rsidRPr="004D014D" w:rsidRDefault="00FE5131" w:rsidP="00D02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A01FB">
              <w:rPr>
                <w:sz w:val="18"/>
                <w:szCs w:val="18"/>
              </w:rPr>
              <w:t>0</w:t>
            </w:r>
            <w:r w:rsidR="00A8370A">
              <w:rPr>
                <w:sz w:val="18"/>
                <w:szCs w:val="18"/>
              </w:rPr>
              <w:t>.000,00 kuna</w:t>
            </w:r>
          </w:p>
        </w:tc>
      </w:tr>
      <w:tr w:rsidR="003E7C15" w:rsidRPr="004D014D" w:rsidTr="00E00402">
        <w:tc>
          <w:tcPr>
            <w:tcW w:w="4644" w:type="dxa"/>
          </w:tcPr>
          <w:p w:rsidR="003E7C15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Ostali proračunski prihodi</w:t>
            </w:r>
            <w:r w:rsidR="001E0F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44" w:type="dxa"/>
            <w:gridSpan w:val="3"/>
          </w:tcPr>
          <w:p w:rsidR="003E7C15" w:rsidRPr="004A01FB" w:rsidRDefault="004A01FB" w:rsidP="001E0F83">
            <w:pPr>
              <w:jc w:val="right"/>
              <w:rPr>
                <w:sz w:val="18"/>
                <w:szCs w:val="18"/>
              </w:rPr>
            </w:pPr>
            <w:r w:rsidRPr="004A01FB">
              <w:rPr>
                <w:sz w:val="18"/>
                <w:szCs w:val="18"/>
              </w:rPr>
              <w:t>1.</w:t>
            </w:r>
            <w:r w:rsidR="00427070">
              <w:rPr>
                <w:sz w:val="18"/>
                <w:szCs w:val="18"/>
              </w:rPr>
              <w:t>589.000,00</w:t>
            </w:r>
            <w:r w:rsidR="00CA5E5D" w:rsidRPr="004A01FB">
              <w:rPr>
                <w:sz w:val="18"/>
                <w:szCs w:val="18"/>
              </w:rPr>
              <w:t xml:space="preserve"> </w:t>
            </w:r>
            <w:r w:rsidR="003E7C15" w:rsidRPr="004A01FB">
              <w:rPr>
                <w:sz w:val="18"/>
                <w:szCs w:val="18"/>
              </w:rPr>
              <w:t>kuna</w:t>
            </w:r>
          </w:p>
        </w:tc>
      </w:tr>
      <w:tr w:rsidR="00450D5E" w:rsidRPr="004D014D" w:rsidTr="00450D5E">
        <w:tc>
          <w:tcPr>
            <w:tcW w:w="4644" w:type="dxa"/>
          </w:tcPr>
          <w:p w:rsidR="00450D5E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UKUPNI PRIHODI:</w:t>
            </w:r>
          </w:p>
        </w:tc>
        <w:tc>
          <w:tcPr>
            <w:tcW w:w="4644" w:type="dxa"/>
            <w:gridSpan w:val="3"/>
          </w:tcPr>
          <w:p w:rsidR="00450D5E" w:rsidRPr="004A01FB" w:rsidRDefault="00427070" w:rsidP="00365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4.704.000,00</w:t>
            </w:r>
            <w:r w:rsidR="003E7C15" w:rsidRPr="004A01FB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635283">
        <w:trPr>
          <w:trHeight w:val="130"/>
        </w:trPr>
        <w:tc>
          <w:tcPr>
            <w:tcW w:w="4644" w:type="dxa"/>
            <w:vMerge w:val="restart"/>
          </w:tcPr>
          <w:p w:rsidR="003E7C15" w:rsidRDefault="003E7C15" w:rsidP="00E00402">
            <w:pPr>
              <w:jc w:val="both"/>
              <w:rPr>
                <w:sz w:val="18"/>
                <w:szCs w:val="18"/>
              </w:rPr>
            </w:pPr>
          </w:p>
          <w:p w:rsidR="003E7C15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aktivnosti</w:t>
            </w:r>
          </w:p>
        </w:tc>
        <w:tc>
          <w:tcPr>
            <w:tcW w:w="1230" w:type="dxa"/>
            <w:vMerge w:val="restart"/>
            <w:tcBorders>
              <w:right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Planirani izdaci</w:t>
            </w:r>
          </w:p>
        </w:tc>
        <w:tc>
          <w:tcPr>
            <w:tcW w:w="3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Izvori financiranja</w:t>
            </w:r>
          </w:p>
        </w:tc>
      </w:tr>
      <w:tr w:rsidR="003E7C15" w:rsidRPr="004D014D" w:rsidTr="003E7C15">
        <w:trPr>
          <w:trHeight w:val="280"/>
        </w:trPr>
        <w:tc>
          <w:tcPr>
            <w:tcW w:w="4644" w:type="dxa"/>
            <w:vMerge/>
          </w:tcPr>
          <w:p w:rsidR="003E7C15" w:rsidRDefault="003E7C15" w:rsidP="00E004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Iznos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3E7C15" w:rsidP="003E7C15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NERAZVRSTANE CESTE</w:t>
            </w:r>
          </w:p>
          <w:p w:rsidR="004754B5" w:rsidRDefault="00427070" w:rsidP="0065702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FF3962">
              <w:rPr>
                <w:sz w:val="18"/>
                <w:szCs w:val="18"/>
              </w:rPr>
              <w:t>radnja</w:t>
            </w:r>
            <w:r>
              <w:rPr>
                <w:sz w:val="18"/>
                <w:szCs w:val="18"/>
              </w:rPr>
              <w:t xml:space="preserve"> i asfaltiranje</w:t>
            </w:r>
            <w:r w:rsidR="00FF3962">
              <w:rPr>
                <w:sz w:val="18"/>
                <w:szCs w:val="18"/>
              </w:rPr>
              <w:t xml:space="preserve"> nerazvrstane ceste </w:t>
            </w:r>
            <w:r>
              <w:rPr>
                <w:sz w:val="18"/>
                <w:szCs w:val="18"/>
              </w:rPr>
              <w:t>naselje Mandre UPU br.3</w:t>
            </w:r>
            <w:r w:rsidR="004754B5" w:rsidRPr="004754B5">
              <w:rPr>
                <w:sz w:val="18"/>
                <w:szCs w:val="18"/>
              </w:rPr>
              <w:t>,</w:t>
            </w:r>
          </w:p>
          <w:p w:rsidR="00A067B8" w:rsidRPr="00427070" w:rsidRDefault="00A067B8" w:rsidP="00427070">
            <w:pPr>
              <w:ind w:left="720"/>
              <w:jc w:val="both"/>
              <w:rPr>
                <w:sz w:val="18"/>
                <w:szCs w:val="18"/>
              </w:rPr>
            </w:pPr>
          </w:p>
          <w:p w:rsidR="003E7C15" w:rsidRPr="004A2B8A" w:rsidRDefault="002A5A04" w:rsidP="00657023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Gradnja ostalih </w:t>
            </w:r>
            <w:r w:rsidR="00427070">
              <w:rPr>
                <w:sz w:val="18"/>
                <w:szCs w:val="18"/>
              </w:rPr>
              <w:t>nerazvrstanih cesta</w:t>
            </w:r>
            <w:r w:rsidR="004754B5" w:rsidRPr="004754B5">
              <w:rPr>
                <w:sz w:val="18"/>
                <w:szCs w:val="18"/>
              </w:rPr>
              <w:t xml:space="preserve"> </w:t>
            </w:r>
            <w:r w:rsidR="00A067B8">
              <w:rPr>
                <w:sz w:val="18"/>
                <w:szCs w:val="18"/>
              </w:rPr>
              <w:t xml:space="preserve">na području </w:t>
            </w:r>
            <w:r w:rsidR="00427070">
              <w:rPr>
                <w:sz w:val="18"/>
                <w:szCs w:val="18"/>
              </w:rPr>
              <w:t>Općine Kolan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427070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CA5E5D" w:rsidRPr="004D014D" w:rsidRDefault="003E7C15" w:rsidP="003E7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Naknada za zadržavan</w:t>
            </w:r>
            <w:r w:rsidR="001E0F83">
              <w:rPr>
                <w:sz w:val="18"/>
                <w:szCs w:val="18"/>
              </w:rPr>
              <w:t xml:space="preserve">je nezakonito izgrađenih zgrada, </w:t>
            </w:r>
            <w:r w:rsidR="00CA5E5D">
              <w:rPr>
                <w:sz w:val="18"/>
                <w:szCs w:val="18"/>
              </w:rPr>
              <w:t>komunalni doprinos</w:t>
            </w:r>
            <w:r w:rsidR="001E0F83">
              <w:rPr>
                <w:sz w:val="18"/>
                <w:szCs w:val="18"/>
              </w:rPr>
              <w:t xml:space="preserve"> i ostali proračunski prihod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427070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3E7C15" w:rsidP="003E7C15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JAVNA RASVJETA</w:t>
            </w:r>
          </w:p>
          <w:p w:rsidR="003E7C15" w:rsidRPr="004754B5" w:rsidRDefault="004754B5" w:rsidP="00A8370A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Iz</w:t>
            </w:r>
            <w:r w:rsidR="00427070">
              <w:rPr>
                <w:sz w:val="18"/>
                <w:szCs w:val="18"/>
              </w:rPr>
              <w:t>gradnja javne rasvjete K. Gajac</w:t>
            </w:r>
            <w:r w:rsidRPr="004754B5">
              <w:rPr>
                <w:sz w:val="18"/>
                <w:szCs w:val="18"/>
              </w:rPr>
              <w:t>,</w:t>
            </w:r>
          </w:p>
          <w:p w:rsidR="004754B5" w:rsidRPr="00427070" w:rsidRDefault="004754B5" w:rsidP="00427070">
            <w:pPr>
              <w:pStyle w:val="ListParagraph"/>
              <w:ind w:left="1080"/>
              <w:jc w:val="both"/>
              <w:rPr>
                <w:sz w:val="18"/>
                <w:szCs w:val="18"/>
              </w:rPr>
            </w:pPr>
          </w:p>
          <w:p w:rsidR="004754B5" w:rsidRPr="004A2B8A" w:rsidRDefault="004754B5" w:rsidP="002A5A04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FF0000"/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 xml:space="preserve">Izgradnja </w:t>
            </w:r>
            <w:r w:rsidR="002A5A04">
              <w:rPr>
                <w:sz w:val="18"/>
                <w:szCs w:val="18"/>
              </w:rPr>
              <w:t>ostale javne rasvjete na području</w:t>
            </w:r>
            <w:r w:rsidR="00427070">
              <w:rPr>
                <w:sz w:val="18"/>
                <w:szCs w:val="18"/>
              </w:rPr>
              <w:t xml:space="preserve"> Općine Kolan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427070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DA163F">
              <w:rPr>
                <w:sz w:val="18"/>
                <w:szCs w:val="18"/>
              </w:rPr>
              <w:t>.000,00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3E7C15" w:rsidRPr="004D014D" w:rsidRDefault="003E7C15" w:rsidP="00E00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Naknada za zadržavanje nezakonito izgrađenih zgrada </w:t>
            </w:r>
            <w:r w:rsidR="00CA5E5D">
              <w:rPr>
                <w:sz w:val="18"/>
                <w:szCs w:val="18"/>
              </w:rPr>
              <w:t xml:space="preserve"> i komunalni doprinos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427070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3E7C15" w:rsidP="003E7C15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JAVNE POVRŠINE</w:t>
            </w:r>
          </w:p>
          <w:p w:rsidR="00427070" w:rsidRDefault="00427070" w:rsidP="003E7C15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Otkup zemljišta za parking u naselju Kolan</w:t>
            </w:r>
            <w:r w:rsidR="004754B5" w:rsidRPr="004754B5">
              <w:rPr>
                <w:sz w:val="18"/>
                <w:szCs w:val="18"/>
              </w:rPr>
              <w:t>,</w:t>
            </w:r>
          </w:p>
          <w:p w:rsidR="00B841C0" w:rsidRPr="002C2F63" w:rsidRDefault="00427070" w:rsidP="002C2F6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Otkup zemljišta u naselju Kolan</w:t>
            </w:r>
            <w:r w:rsidR="002C2F63">
              <w:rPr>
                <w:sz w:val="18"/>
                <w:szCs w:val="18"/>
              </w:rPr>
              <w:t xml:space="preserve"> </w:t>
            </w:r>
            <w:r w:rsidR="004754B5" w:rsidRPr="004754B5">
              <w:rPr>
                <w:sz w:val="18"/>
                <w:szCs w:val="18"/>
              </w:rPr>
              <w:t xml:space="preserve"> </w:t>
            </w:r>
          </w:p>
          <w:p w:rsidR="004754B5" w:rsidRDefault="00B841C0" w:rsidP="003E7C15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Otkup zemljišta za izgradnju reciklažnog dvorišta</w:t>
            </w:r>
            <w:r w:rsidR="004754B5" w:rsidRPr="004754B5">
              <w:rPr>
                <w:sz w:val="18"/>
                <w:szCs w:val="18"/>
              </w:rPr>
              <w:t>,</w:t>
            </w:r>
          </w:p>
          <w:p w:rsidR="00DB0364" w:rsidRPr="00DB0364" w:rsidRDefault="00B841C0" w:rsidP="00DB0364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Potrebna projektna dokumentacija</w:t>
            </w:r>
          </w:p>
          <w:p w:rsidR="004754B5" w:rsidRPr="004A2B8A" w:rsidRDefault="004754B5" w:rsidP="002A5A04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FF0000"/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 xml:space="preserve">Uređenje ostalih javnih površina </w:t>
            </w:r>
            <w:r w:rsidR="002A5A04">
              <w:rPr>
                <w:sz w:val="18"/>
                <w:szCs w:val="18"/>
              </w:rPr>
              <w:t>na području</w:t>
            </w:r>
            <w:r w:rsidR="00B841C0">
              <w:rPr>
                <w:sz w:val="18"/>
                <w:szCs w:val="18"/>
              </w:rPr>
              <w:t xml:space="preserve"> Općine Kolan</w:t>
            </w:r>
            <w:r w:rsidR="00DB0364">
              <w:rPr>
                <w:sz w:val="18"/>
                <w:szCs w:val="18"/>
              </w:rPr>
              <w:t>(poljski putevi)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DB0364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C2F63">
              <w:rPr>
                <w:sz w:val="18"/>
                <w:szCs w:val="18"/>
              </w:rPr>
              <w:t>.4</w:t>
            </w:r>
            <w:r w:rsidR="00B841C0">
              <w:rPr>
                <w:sz w:val="18"/>
                <w:szCs w:val="18"/>
              </w:rPr>
              <w:t>20.000,00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3E7C15" w:rsidRPr="004D014D" w:rsidRDefault="00D95D33" w:rsidP="00D95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Naknada za zadržavan</w:t>
            </w:r>
            <w:r w:rsidR="001E0F83">
              <w:rPr>
                <w:sz w:val="18"/>
                <w:szCs w:val="18"/>
              </w:rPr>
              <w:t xml:space="preserve">je nezakonito izgrađenih zgrada, </w:t>
            </w:r>
            <w:r>
              <w:rPr>
                <w:sz w:val="18"/>
                <w:szCs w:val="18"/>
              </w:rPr>
              <w:t>k</w:t>
            </w:r>
            <w:r w:rsidR="00CA5E5D">
              <w:rPr>
                <w:sz w:val="18"/>
                <w:szCs w:val="18"/>
              </w:rPr>
              <w:t>omunalni doprinos</w:t>
            </w:r>
            <w:r w:rsidR="001E0F83">
              <w:rPr>
                <w:sz w:val="18"/>
                <w:szCs w:val="18"/>
              </w:rPr>
              <w:t xml:space="preserve"> i ostali proračunski prihod</w:t>
            </w:r>
            <w:r w:rsidR="00CA5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DB0364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C2F63">
              <w:rPr>
                <w:sz w:val="18"/>
                <w:szCs w:val="18"/>
              </w:rPr>
              <w:t>.4</w:t>
            </w:r>
            <w:r w:rsidR="00B841C0">
              <w:rPr>
                <w:sz w:val="18"/>
                <w:szCs w:val="18"/>
              </w:rPr>
              <w:t>20.000,00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CA5E5D" w:rsidP="00CA5E5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MJESNO GROBLJE</w:t>
            </w:r>
          </w:p>
          <w:p w:rsidR="00CA5E5D" w:rsidRPr="004A2B8A" w:rsidRDefault="00CA5E5D" w:rsidP="001E0F83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B841C0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DA163F">
              <w:rPr>
                <w:sz w:val="18"/>
                <w:szCs w:val="18"/>
              </w:rPr>
              <w:t>.000,00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D95D33" w:rsidRDefault="00CA5E5D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Komunalni doprinos</w:t>
            </w:r>
          </w:p>
          <w:p w:rsidR="00D95D33" w:rsidRDefault="00D95D33" w:rsidP="00D95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ostali proračunski </w:t>
            </w:r>
          </w:p>
          <w:p w:rsidR="003E7C15" w:rsidRPr="004D014D" w:rsidRDefault="00D95D33" w:rsidP="00D95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B841C0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CA5E5D" w:rsidP="00CA5E5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IZGRADNJA JAVNE ODVODNJE</w:t>
            </w:r>
          </w:p>
          <w:p w:rsidR="00CA5E5D" w:rsidRDefault="00B841C0" w:rsidP="00955368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Kanalizacijski sustav naselja Mandre</w:t>
            </w:r>
          </w:p>
          <w:p w:rsidR="004754B5" w:rsidRPr="00B841C0" w:rsidRDefault="004754B5" w:rsidP="005E3478">
            <w:pPr>
              <w:pStyle w:val="ListParagraph"/>
              <w:ind w:left="108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5E3478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841C0">
              <w:rPr>
                <w:sz w:val="18"/>
                <w:szCs w:val="18"/>
              </w:rPr>
              <w:t>64</w:t>
            </w:r>
            <w:r w:rsidR="00DA163F">
              <w:rPr>
                <w:sz w:val="18"/>
                <w:szCs w:val="18"/>
              </w:rPr>
              <w:t>.000,00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CA5E5D" w:rsidRDefault="00CA5E5D" w:rsidP="00CA5E5D">
            <w:pPr>
              <w:rPr>
                <w:sz w:val="18"/>
                <w:szCs w:val="18"/>
              </w:rPr>
            </w:pPr>
          </w:p>
          <w:p w:rsidR="00CA5E5D" w:rsidRDefault="00A8370A" w:rsidP="00CA5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Vodni doprinos i </w:t>
            </w:r>
          </w:p>
          <w:p w:rsidR="00CA5E5D" w:rsidRPr="004D014D" w:rsidRDefault="00A8370A" w:rsidP="00CA5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CA5E5D">
              <w:rPr>
                <w:sz w:val="18"/>
                <w:szCs w:val="18"/>
              </w:rPr>
              <w:t>stali proračunski prihodi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AE0060" w:rsidP="00603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841C0">
              <w:rPr>
                <w:sz w:val="18"/>
                <w:szCs w:val="18"/>
              </w:rPr>
              <w:t>64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</w:tbl>
    <w:p w:rsidR="00450D5E" w:rsidRDefault="00450D5E" w:rsidP="004B2989">
      <w:pPr>
        <w:jc w:val="both"/>
      </w:pPr>
    </w:p>
    <w:p w:rsidR="00232EF0" w:rsidRPr="00232EF0" w:rsidRDefault="004D014D" w:rsidP="00232EF0">
      <w:pPr>
        <w:jc w:val="center"/>
        <w:rPr>
          <w:b/>
        </w:rPr>
      </w:pPr>
      <w:r>
        <w:rPr>
          <w:b/>
        </w:rPr>
        <w:t>Članak 2</w:t>
      </w:r>
      <w:r w:rsidR="00232EF0" w:rsidRPr="00232EF0">
        <w:rPr>
          <w:b/>
        </w:rPr>
        <w:t>.</w:t>
      </w:r>
    </w:p>
    <w:p w:rsidR="001C5503" w:rsidRDefault="008D4B61" w:rsidP="00C8229A">
      <w:pPr>
        <w:jc w:val="both"/>
      </w:pPr>
      <w:r>
        <w:t>Ovaj Program</w:t>
      </w:r>
      <w:r w:rsidR="001C5503">
        <w:t xml:space="preserve"> stupa na snagu osmog dana od dana objave u „Služ</w:t>
      </w:r>
      <w:r w:rsidR="00B841C0">
        <w:t>benom glasniku Zadarske županije</w:t>
      </w:r>
      <w:r w:rsidR="001C5503">
        <w:t>“</w:t>
      </w:r>
      <w:r w:rsidR="004A01FB">
        <w:t>.</w:t>
      </w:r>
    </w:p>
    <w:p w:rsidR="001B30A8" w:rsidRDefault="001B30A8" w:rsidP="001C5503"/>
    <w:p w:rsidR="00CA5E5D" w:rsidRDefault="00CA5E5D" w:rsidP="001C5503"/>
    <w:p w:rsidR="00CA5E5D" w:rsidRDefault="00CA5E5D" w:rsidP="001C5503"/>
    <w:p w:rsidR="001B30A8" w:rsidRDefault="00DA163F" w:rsidP="00DA16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Predsjednik Općinskog </w:t>
      </w:r>
    </w:p>
    <w:p w:rsidR="001B30A8" w:rsidRDefault="00DA163F" w:rsidP="001C55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vijeća</w:t>
      </w:r>
    </w:p>
    <w:p w:rsidR="00DA163F" w:rsidRDefault="00DA163F" w:rsidP="001C5503"/>
    <w:p w:rsidR="00DA163F" w:rsidRDefault="00B841C0" w:rsidP="001C55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Grgica  Šupraha</w:t>
      </w:r>
    </w:p>
    <w:p w:rsidR="001B30A8" w:rsidRDefault="001B30A8" w:rsidP="001C55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</w:p>
    <w:sectPr w:rsidR="001B30A8" w:rsidSect="00D95D33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950"/>
    <w:multiLevelType w:val="hybridMultilevel"/>
    <w:tmpl w:val="14926372"/>
    <w:lvl w:ilvl="0" w:tplc="A2B0B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55451"/>
    <w:multiLevelType w:val="hybridMultilevel"/>
    <w:tmpl w:val="86805A2A"/>
    <w:lvl w:ilvl="0" w:tplc="ECAAF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12C36"/>
    <w:multiLevelType w:val="hybridMultilevel"/>
    <w:tmpl w:val="18F4BA04"/>
    <w:lvl w:ilvl="0" w:tplc="C3345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53A55"/>
    <w:multiLevelType w:val="hybridMultilevel"/>
    <w:tmpl w:val="879CE0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7645"/>
    <w:multiLevelType w:val="hybridMultilevel"/>
    <w:tmpl w:val="5AF86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4E8E"/>
    <w:multiLevelType w:val="hybridMultilevel"/>
    <w:tmpl w:val="748A3BCC"/>
    <w:lvl w:ilvl="0" w:tplc="D79E7A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8B2534"/>
    <w:multiLevelType w:val="hybridMultilevel"/>
    <w:tmpl w:val="5C328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7281E"/>
    <w:multiLevelType w:val="hybridMultilevel"/>
    <w:tmpl w:val="F6E68BF4"/>
    <w:lvl w:ilvl="0" w:tplc="B30ED4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732E24"/>
    <w:multiLevelType w:val="hybridMultilevel"/>
    <w:tmpl w:val="EC3C7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78CE"/>
    <w:multiLevelType w:val="hybridMultilevel"/>
    <w:tmpl w:val="AD7A9278"/>
    <w:lvl w:ilvl="0" w:tplc="35C65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7277F"/>
    <w:multiLevelType w:val="hybridMultilevel"/>
    <w:tmpl w:val="4EA2E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CD"/>
    <w:rsid w:val="00017ABE"/>
    <w:rsid w:val="00094DB6"/>
    <w:rsid w:val="00111ACB"/>
    <w:rsid w:val="001B30A8"/>
    <w:rsid w:val="001C5503"/>
    <w:rsid w:val="001E0F83"/>
    <w:rsid w:val="00232EF0"/>
    <w:rsid w:val="002A1497"/>
    <w:rsid w:val="002A5A04"/>
    <w:rsid w:val="002B721B"/>
    <w:rsid w:val="002C2F63"/>
    <w:rsid w:val="002C4856"/>
    <w:rsid w:val="002F53F3"/>
    <w:rsid w:val="0036553E"/>
    <w:rsid w:val="003757AB"/>
    <w:rsid w:val="003E7C15"/>
    <w:rsid w:val="00417E7D"/>
    <w:rsid w:val="00427070"/>
    <w:rsid w:val="00450D5E"/>
    <w:rsid w:val="004754B5"/>
    <w:rsid w:val="00497FE6"/>
    <w:rsid w:val="004A01FB"/>
    <w:rsid w:val="004A1D9E"/>
    <w:rsid w:val="004A2B8A"/>
    <w:rsid w:val="004B2989"/>
    <w:rsid w:val="004D014D"/>
    <w:rsid w:val="00535540"/>
    <w:rsid w:val="00571589"/>
    <w:rsid w:val="005A6F62"/>
    <w:rsid w:val="005E3478"/>
    <w:rsid w:val="006036BC"/>
    <w:rsid w:val="006566EE"/>
    <w:rsid w:val="00657023"/>
    <w:rsid w:val="00677ECD"/>
    <w:rsid w:val="00870696"/>
    <w:rsid w:val="008D4B61"/>
    <w:rsid w:val="00955368"/>
    <w:rsid w:val="009A0441"/>
    <w:rsid w:val="00A067B8"/>
    <w:rsid w:val="00A8370A"/>
    <w:rsid w:val="00A878B7"/>
    <w:rsid w:val="00AE0060"/>
    <w:rsid w:val="00B841C0"/>
    <w:rsid w:val="00BE3691"/>
    <w:rsid w:val="00C00E02"/>
    <w:rsid w:val="00C6083A"/>
    <w:rsid w:val="00C8229A"/>
    <w:rsid w:val="00C82311"/>
    <w:rsid w:val="00CA3411"/>
    <w:rsid w:val="00CA5E5D"/>
    <w:rsid w:val="00D26C22"/>
    <w:rsid w:val="00D95D33"/>
    <w:rsid w:val="00DA131C"/>
    <w:rsid w:val="00DA163F"/>
    <w:rsid w:val="00DB0364"/>
    <w:rsid w:val="00E9024F"/>
    <w:rsid w:val="00F84FFF"/>
    <w:rsid w:val="00FE5131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BB21"/>
  <w15:docId w15:val="{D03FEC10-45C4-4B5C-949E-205E9BC8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5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57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87C0-3DD3-4640-A95B-0F3AF9D2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2017-08-08T08:01:00Z</cp:lastPrinted>
  <dcterms:created xsi:type="dcterms:W3CDTF">2017-08-08T08:01:00Z</dcterms:created>
  <dcterms:modified xsi:type="dcterms:W3CDTF">2017-08-08T08:01:00Z</dcterms:modified>
</cp:coreProperties>
</file>